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A71" w:rsidRDefault="00BF61E0" w:rsidP="00BF61E0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F61E0">
        <w:rPr>
          <w:b/>
          <w:sz w:val="28"/>
          <w:szCs w:val="28"/>
        </w:rPr>
        <w:t>Observation of a school age child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BF61E0" w:rsidTr="00BF61E0"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Observation Criteria</w:t>
            </w:r>
          </w:p>
        </w:tc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590" w:type="dxa"/>
          </w:tcPr>
          <w:p w:rsidR="00BF61E0" w:rsidRDefault="00B860F7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1.5</w:t>
            </w:r>
          </w:p>
        </w:tc>
        <w:tc>
          <w:tcPr>
            <w:tcW w:w="2590" w:type="dxa"/>
          </w:tcPr>
          <w:p w:rsidR="00BF61E0" w:rsidRDefault="00B860F7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90" w:type="dxa"/>
          </w:tcPr>
          <w:p w:rsidR="00BF61E0" w:rsidRDefault="00B860F7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BF61E0" w:rsidTr="00BF61E0"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Identifying information</w:t>
            </w:r>
          </w:p>
        </w:tc>
        <w:tc>
          <w:tcPr>
            <w:tcW w:w="2590" w:type="dxa"/>
          </w:tcPr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Lacks identifying information</w:t>
            </w:r>
          </w:p>
        </w:tc>
        <w:tc>
          <w:tcPr>
            <w:tcW w:w="2590" w:type="dxa"/>
          </w:tcPr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Includes some of the identifying information requested</w:t>
            </w:r>
          </w:p>
        </w:tc>
        <w:tc>
          <w:tcPr>
            <w:tcW w:w="2590" w:type="dxa"/>
          </w:tcPr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Includes most of the identifying information requested</w:t>
            </w:r>
          </w:p>
        </w:tc>
        <w:tc>
          <w:tcPr>
            <w:tcW w:w="2590" w:type="dxa"/>
          </w:tcPr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Includes all identifying information requested</w:t>
            </w:r>
          </w:p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</w:p>
        </w:tc>
      </w:tr>
      <w:tr w:rsidR="00BF61E0" w:rsidTr="00BF61E0"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level for speech</w:t>
            </w:r>
            <w:r w:rsidR="00B860F7">
              <w:rPr>
                <w:b/>
                <w:sz w:val="28"/>
                <w:szCs w:val="28"/>
              </w:rPr>
              <w:t xml:space="preserve"> /Present level for language</w:t>
            </w:r>
          </w:p>
          <w:p w:rsidR="00B860F7" w:rsidRDefault="00B860F7" w:rsidP="00BF61E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90" w:type="dxa"/>
          </w:tcPr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Gives details with  no examples</w:t>
            </w:r>
          </w:p>
        </w:tc>
        <w:tc>
          <w:tcPr>
            <w:tcW w:w="2590" w:type="dxa"/>
          </w:tcPr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Gives details and/or  examples but not both</w:t>
            </w:r>
          </w:p>
        </w:tc>
        <w:tc>
          <w:tcPr>
            <w:tcW w:w="2590" w:type="dxa"/>
          </w:tcPr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Gives details which include examples</w:t>
            </w:r>
          </w:p>
        </w:tc>
        <w:tc>
          <w:tcPr>
            <w:tcW w:w="2590" w:type="dxa"/>
          </w:tcPr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Gives details which include examples</w:t>
            </w:r>
          </w:p>
        </w:tc>
      </w:tr>
      <w:tr w:rsidR="00BF61E0" w:rsidTr="00BF61E0"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Comparison to norms for speech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No details in the comparison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Inaccurate reporting of the data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Gives some details in the comparison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Gives a well put together detailed comparison</w:t>
            </w:r>
          </w:p>
        </w:tc>
      </w:tr>
      <w:tr w:rsidR="00BF61E0" w:rsidTr="00BF61E0"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Comparison to norms for language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No details in the comparison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Inaccurate reporting of the data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Gives some details in the comparison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Gives a well put together detailed comparison</w:t>
            </w:r>
          </w:p>
        </w:tc>
      </w:tr>
      <w:tr w:rsidR="00BF61E0" w:rsidTr="00BF61E0"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Draws a conclusion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No conclusion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Draws a weak conclusion based on the facts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Draws a conclusion based on some of the facts</w:t>
            </w:r>
          </w:p>
        </w:tc>
        <w:tc>
          <w:tcPr>
            <w:tcW w:w="2590" w:type="dxa"/>
          </w:tcPr>
          <w:p w:rsidR="00BF61E0" w:rsidRPr="00912EC8" w:rsidRDefault="00912EC8" w:rsidP="00BF61E0">
            <w:pPr>
              <w:jc w:val="center"/>
              <w:rPr>
                <w:sz w:val="28"/>
                <w:szCs w:val="28"/>
              </w:rPr>
            </w:pPr>
            <w:r w:rsidRPr="00912EC8">
              <w:rPr>
                <w:sz w:val="28"/>
                <w:szCs w:val="28"/>
              </w:rPr>
              <w:t>Well thought out conclusion based on the facts</w:t>
            </w:r>
          </w:p>
          <w:p w:rsidR="00BF61E0" w:rsidRPr="00912EC8" w:rsidRDefault="00BF61E0" w:rsidP="00BF61E0">
            <w:pPr>
              <w:jc w:val="center"/>
              <w:rPr>
                <w:sz w:val="28"/>
                <w:szCs w:val="28"/>
              </w:rPr>
            </w:pPr>
          </w:p>
        </w:tc>
      </w:tr>
      <w:tr w:rsidR="00BF61E0" w:rsidTr="00BF61E0">
        <w:tc>
          <w:tcPr>
            <w:tcW w:w="2590" w:type="dxa"/>
          </w:tcPr>
          <w:p w:rsidR="00BF61E0" w:rsidRDefault="00912EC8" w:rsidP="00BF6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90" w:type="dxa"/>
          </w:tcPr>
          <w:p w:rsidR="00BF61E0" w:rsidRDefault="00BF61E0" w:rsidP="00BF61E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F61E0" w:rsidRPr="00912EC8" w:rsidRDefault="00912EC8" w:rsidP="00912EC8">
      <w:r>
        <w:t xml:space="preserve">  </w:t>
      </w:r>
      <w:r w:rsidRPr="00912EC8">
        <w:t xml:space="preserve">A= </w:t>
      </w:r>
      <w:r w:rsidR="00B860F7">
        <w:t>15-13</w:t>
      </w:r>
      <w:r w:rsidRPr="00912EC8">
        <w:t xml:space="preserve">    </w:t>
      </w:r>
      <w:r>
        <w:t xml:space="preserve">                                            </w:t>
      </w:r>
      <w:r w:rsidRPr="00912EC8">
        <w:t xml:space="preserve"> B= </w:t>
      </w:r>
      <w:r w:rsidR="00B860F7">
        <w:t>12-10</w:t>
      </w:r>
      <w:r w:rsidRPr="00912EC8">
        <w:t xml:space="preserve">        </w:t>
      </w:r>
      <w:r>
        <w:t xml:space="preserve">                                                </w:t>
      </w:r>
      <w:r w:rsidRPr="00912EC8">
        <w:t xml:space="preserve">C= </w:t>
      </w:r>
      <w:r w:rsidR="00B860F7">
        <w:t>9-7</w:t>
      </w:r>
      <w:r w:rsidR="00B860F7">
        <w:tab/>
      </w:r>
      <w:r w:rsidR="00B860F7">
        <w:tab/>
      </w:r>
      <w:r w:rsidRPr="00912EC8">
        <w:t xml:space="preserve">F= below </w:t>
      </w:r>
      <w:r w:rsidR="00B860F7">
        <w:t>below 6</w:t>
      </w:r>
    </w:p>
    <w:sectPr w:rsidR="00BF61E0" w:rsidRPr="00912EC8" w:rsidSect="00BF61E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1E0"/>
    <w:rsid w:val="0000193B"/>
    <w:rsid w:val="0079187F"/>
    <w:rsid w:val="00912EC8"/>
    <w:rsid w:val="009C6A42"/>
    <w:rsid w:val="00B860F7"/>
    <w:rsid w:val="00B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5A8420-DD40-46EE-A207-5635D0BEF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McVoy</dc:creator>
  <cp:keywords/>
  <dc:description/>
  <cp:lastModifiedBy>Vanitra C. Brown</cp:lastModifiedBy>
  <cp:revision>2</cp:revision>
  <dcterms:created xsi:type="dcterms:W3CDTF">2020-02-20T03:25:00Z</dcterms:created>
  <dcterms:modified xsi:type="dcterms:W3CDTF">2020-02-20T03:25:00Z</dcterms:modified>
</cp:coreProperties>
</file>